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9C" w:rsidRDefault="0093479C" w:rsidP="00E05F17">
      <w:pPr>
        <w:snapToGrid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93479C" w:rsidRPr="0093479C" w:rsidRDefault="0093479C" w:rsidP="00E05F17">
      <w:pPr>
        <w:snapToGrid w:val="0"/>
        <w:ind w:left="240" w:hangingChars="100" w:hanging="240"/>
        <w:rPr>
          <w:rFonts w:ascii="ＭＳ 明朝" w:eastAsia="ＭＳ 明朝" w:hAnsi="ＭＳ 明朝" w:hint="eastAsia"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3479C">
        <w:rPr>
          <w:rFonts w:ascii="ＭＳ 明朝" w:eastAsia="ＭＳ 明朝" w:hAnsi="ＭＳ 明朝" w:hint="eastAsia"/>
          <w:sz w:val="28"/>
          <w:szCs w:val="24"/>
        </w:rPr>
        <w:t>部活動交流試合等　現時点での確認事項（令和２年７月３日）</w:t>
      </w:r>
    </w:p>
    <w:p w:rsidR="0093479C" w:rsidRDefault="0093479C" w:rsidP="00E05F17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A5472" w:rsidRDefault="006A5472" w:rsidP="00E05F17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C565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E5A14" w:rsidRPr="007C565D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01196D" w:rsidRPr="007C565D">
        <w:rPr>
          <w:rFonts w:ascii="ＭＳ 明朝" w:eastAsia="ＭＳ 明朝" w:hAnsi="ＭＳ 明朝" w:hint="eastAsia"/>
          <w:sz w:val="24"/>
          <w:szCs w:val="24"/>
        </w:rPr>
        <w:t>拡大防止</w:t>
      </w:r>
      <w:r w:rsidR="001E5A14" w:rsidRPr="007C565D">
        <w:rPr>
          <w:rFonts w:ascii="ＭＳ 明朝" w:eastAsia="ＭＳ 明朝" w:hAnsi="ＭＳ 明朝" w:hint="eastAsia"/>
          <w:sz w:val="24"/>
          <w:szCs w:val="24"/>
        </w:rPr>
        <w:t>はもとより、</w:t>
      </w:r>
      <w:r w:rsidR="00D43BA2" w:rsidRPr="007C565D">
        <w:rPr>
          <w:rFonts w:ascii="ＭＳ 明朝" w:eastAsia="ＭＳ 明朝" w:hAnsi="ＭＳ 明朝" w:hint="eastAsia"/>
          <w:sz w:val="24"/>
          <w:szCs w:val="24"/>
        </w:rPr>
        <w:t>体育の</w:t>
      </w:r>
      <w:r w:rsidR="00E05F17" w:rsidRPr="007C565D">
        <w:rPr>
          <w:rFonts w:ascii="ＭＳ 明朝" w:eastAsia="ＭＳ 明朝" w:hAnsi="ＭＳ 明朝" w:hint="eastAsia"/>
          <w:sz w:val="24"/>
          <w:szCs w:val="24"/>
        </w:rPr>
        <w:t>授業</w:t>
      </w:r>
      <w:r w:rsidR="004615A0" w:rsidRPr="007C565D">
        <w:rPr>
          <w:rFonts w:ascii="ＭＳ 明朝" w:eastAsia="ＭＳ 明朝" w:hAnsi="ＭＳ 明朝" w:hint="eastAsia"/>
          <w:sz w:val="24"/>
          <w:szCs w:val="24"/>
        </w:rPr>
        <w:t>内容</w:t>
      </w:r>
      <w:r w:rsidR="00D43BA2" w:rsidRPr="007C565D">
        <w:rPr>
          <w:rFonts w:ascii="ＭＳ 明朝" w:eastAsia="ＭＳ 明朝" w:hAnsi="ＭＳ 明朝" w:hint="eastAsia"/>
          <w:sz w:val="24"/>
          <w:szCs w:val="24"/>
        </w:rPr>
        <w:t>との兼ね合い</w:t>
      </w:r>
      <w:r w:rsidR="00E05F17" w:rsidRPr="007C565D">
        <w:rPr>
          <w:rFonts w:ascii="ＭＳ 明朝" w:eastAsia="ＭＳ 明朝" w:hAnsi="ＭＳ 明朝" w:hint="eastAsia"/>
          <w:sz w:val="24"/>
          <w:szCs w:val="24"/>
        </w:rPr>
        <w:t>やテストの日程、部活動の組織づくりや体力づくり等を考慮し、７月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末まで</w:t>
      </w:r>
      <w:r w:rsidRPr="007C565D">
        <w:rPr>
          <w:rFonts w:ascii="ＭＳ 明朝" w:eastAsia="ＭＳ 明朝" w:hAnsi="ＭＳ 明朝" w:hint="eastAsia"/>
          <w:sz w:val="24"/>
          <w:szCs w:val="24"/>
        </w:rPr>
        <w:t>練習試合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等他校と交流する活動</w:t>
      </w:r>
      <w:r w:rsidR="004615A0" w:rsidRPr="007C565D">
        <w:rPr>
          <w:rFonts w:ascii="ＭＳ 明朝" w:eastAsia="ＭＳ 明朝" w:hAnsi="ＭＳ 明朝" w:hint="eastAsia"/>
          <w:sz w:val="24"/>
          <w:szCs w:val="24"/>
        </w:rPr>
        <w:t>（以下「練習試合」という）</w:t>
      </w:r>
      <w:r w:rsidR="0001196D" w:rsidRPr="007C565D">
        <w:rPr>
          <w:rFonts w:ascii="ＭＳ 明朝" w:eastAsia="ＭＳ 明朝" w:hAnsi="ＭＳ 明朝" w:hint="eastAsia"/>
          <w:sz w:val="24"/>
          <w:szCs w:val="24"/>
        </w:rPr>
        <w:t>は</w:t>
      </w:r>
      <w:r w:rsidRPr="007C565D">
        <w:rPr>
          <w:rFonts w:ascii="ＭＳ 明朝" w:eastAsia="ＭＳ 明朝" w:hAnsi="ＭＳ 明朝" w:hint="eastAsia"/>
          <w:sz w:val="24"/>
          <w:szCs w:val="24"/>
        </w:rPr>
        <w:t>行わない。</w:t>
      </w:r>
    </w:p>
    <w:p w:rsidR="007C565D" w:rsidRPr="007C565D" w:rsidRDefault="007C565D" w:rsidP="00E05F17">
      <w:pPr>
        <w:snapToGrid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3224A3" w:rsidRDefault="006A5472" w:rsidP="00C51CDA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C565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８月１日（土）</w:t>
      </w:r>
      <w:r w:rsidR="003224A3" w:rsidRPr="007C565D">
        <w:rPr>
          <w:rFonts w:ascii="ＭＳ 明朝" w:eastAsia="ＭＳ 明朝" w:hAnsi="ＭＳ 明朝" w:hint="eastAsia"/>
          <w:sz w:val="24"/>
          <w:szCs w:val="24"/>
        </w:rPr>
        <w:t>以降</w:t>
      </w:r>
      <w:r w:rsidR="00D43BA2" w:rsidRPr="007C565D">
        <w:rPr>
          <w:rFonts w:ascii="ＭＳ 明朝" w:eastAsia="ＭＳ 明朝" w:hAnsi="ＭＳ 明朝" w:hint="eastAsia"/>
          <w:sz w:val="24"/>
          <w:szCs w:val="24"/>
        </w:rPr>
        <w:t>は、</w:t>
      </w:r>
      <w:r w:rsidRPr="007C565D">
        <w:rPr>
          <w:rFonts w:ascii="ＭＳ 明朝" w:eastAsia="ＭＳ 明朝" w:hAnsi="ＭＳ 明朝" w:hint="eastAsia"/>
          <w:sz w:val="24"/>
          <w:szCs w:val="24"/>
        </w:rPr>
        <w:t>練習試合を可とする。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ただし、行うにあたっては、感染症</w:t>
      </w:r>
      <w:r w:rsidR="00C51CDA" w:rsidRPr="007C565D">
        <w:rPr>
          <w:rFonts w:ascii="ＭＳ 明朝" w:eastAsia="ＭＳ 明朝" w:hAnsi="ＭＳ 明朝" w:hint="eastAsia"/>
          <w:sz w:val="24"/>
          <w:szCs w:val="24"/>
        </w:rPr>
        <w:t>をめぐる社会状況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及び</w:t>
      </w:r>
      <w:r w:rsidR="00D43BA2" w:rsidRPr="007C565D">
        <w:rPr>
          <w:rFonts w:ascii="ＭＳ 明朝" w:eastAsia="ＭＳ 明朝" w:hAnsi="ＭＳ 明朝" w:hint="eastAsia"/>
          <w:sz w:val="24"/>
          <w:szCs w:val="24"/>
        </w:rPr>
        <w:t>各種目の特性、</w:t>
      </w:r>
      <w:r w:rsidR="00D43BA2" w:rsidRPr="007C565D">
        <w:rPr>
          <w:rFonts w:ascii="ＭＳ 明朝" w:eastAsia="ＭＳ 明朝" w:hAnsi="ＭＳ 明朝" w:hint="eastAsia"/>
          <w:sz w:val="24"/>
          <w:szCs w:val="24"/>
          <w:u w:val="single"/>
        </w:rPr>
        <w:t>並びに</w:t>
      </w:r>
      <w:r w:rsidR="00A1761E" w:rsidRPr="007C565D">
        <w:rPr>
          <w:rFonts w:ascii="ＭＳ 明朝" w:eastAsia="ＭＳ 明朝" w:hAnsi="ＭＳ 明朝" w:hint="eastAsia"/>
          <w:sz w:val="24"/>
          <w:szCs w:val="24"/>
          <w:u w:val="single"/>
        </w:rPr>
        <w:t>熱中症対策等の安全対策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を</w:t>
      </w:r>
      <w:r w:rsidR="00D1426B" w:rsidRPr="007C565D">
        <w:rPr>
          <w:rFonts w:ascii="ＭＳ 明朝" w:eastAsia="ＭＳ 明朝" w:hAnsi="ＭＳ 明朝" w:hint="eastAsia"/>
          <w:sz w:val="24"/>
          <w:szCs w:val="24"/>
        </w:rPr>
        <w:t>十分に</w:t>
      </w:r>
      <w:r w:rsidR="00C51CDA" w:rsidRPr="007C565D">
        <w:rPr>
          <w:rFonts w:ascii="ＭＳ 明朝" w:eastAsia="ＭＳ 明朝" w:hAnsi="ＭＳ 明朝" w:hint="eastAsia"/>
          <w:sz w:val="24"/>
          <w:szCs w:val="24"/>
        </w:rPr>
        <w:t>考慮した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上で、</w:t>
      </w:r>
      <w:r w:rsidR="00A1761E" w:rsidRPr="007C565D">
        <w:rPr>
          <w:rFonts w:ascii="ＭＳ 明朝" w:eastAsia="ＭＳ 明朝" w:hAnsi="ＭＳ 明朝" w:hint="eastAsia"/>
          <w:sz w:val="24"/>
          <w:szCs w:val="24"/>
          <w:u w:val="single"/>
        </w:rPr>
        <w:t>部員及びその保護者の</w:t>
      </w:r>
      <w:r w:rsidR="007C565D" w:rsidRPr="007C565D">
        <w:rPr>
          <w:rFonts w:ascii="ＭＳ 明朝" w:eastAsia="ＭＳ 明朝" w:hAnsi="ＭＳ 明朝" w:hint="eastAsia"/>
          <w:sz w:val="24"/>
          <w:szCs w:val="24"/>
          <w:u w:val="single"/>
        </w:rPr>
        <w:t>書面での</w:t>
      </w:r>
      <w:r w:rsidR="00A1761E" w:rsidRPr="007C565D">
        <w:rPr>
          <w:rFonts w:ascii="ＭＳ 明朝" w:eastAsia="ＭＳ 明朝" w:hAnsi="ＭＳ 明朝" w:hint="eastAsia"/>
          <w:sz w:val="24"/>
          <w:szCs w:val="24"/>
          <w:u w:val="single"/>
        </w:rPr>
        <w:t>参加同意を得て実施</w:t>
      </w:r>
      <w:r w:rsidR="00A1761E" w:rsidRPr="007C565D">
        <w:rPr>
          <w:rFonts w:ascii="ＭＳ 明朝" w:eastAsia="ＭＳ 明朝" w:hAnsi="ＭＳ 明朝" w:hint="eastAsia"/>
          <w:sz w:val="24"/>
          <w:szCs w:val="24"/>
        </w:rPr>
        <w:t>するものとする。</w:t>
      </w:r>
    </w:p>
    <w:p w:rsidR="007C565D" w:rsidRPr="007C565D" w:rsidRDefault="007C565D" w:rsidP="00C51CDA">
      <w:pPr>
        <w:snapToGrid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7C565D" w:rsidRDefault="007C565D" w:rsidP="00C51CDA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C565D">
        <w:rPr>
          <w:rFonts w:ascii="ＭＳ 明朝" w:eastAsia="ＭＳ 明朝" w:hAnsi="ＭＳ 明朝" w:hint="eastAsia"/>
          <w:sz w:val="24"/>
          <w:szCs w:val="24"/>
        </w:rPr>
        <w:t>３　この申し合わせは、</w:t>
      </w:r>
      <w:r w:rsidRPr="007C565D">
        <w:rPr>
          <w:rFonts w:ascii="ＭＳ 明朝" w:eastAsia="ＭＳ 明朝" w:hAnsi="ＭＳ 明朝" w:hint="eastAsia"/>
          <w:sz w:val="24"/>
          <w:szCs w:val="24"/>
          <w:u w:val="single"/>
        </w:rPr>
        <w:t>練習試合の実施を奨励するためのものではない</w:t>
      </w:r>
      <w:r w:rsidRPr="007C565D">
        <w:rPr>
          <w:rFonts w:ascii="ＭＳ 明朝" w:eastAsia="ＭＳ 明朝" w:hAnsi="ＭＳ 明朝" w:hint="eastAsia"/>
          <w:sz w:val="24"/>
          <w:szCs w:val="24"/>
        </w:rPr>
        <w:t>ので、練習試合</w:t>
      </w:r>
      <w:r w:rsidRPr="007C565D">
        <w:rPr>
          <w:rFonts w:ascii="ＭＳ 明朝" w:eastAsia="ＭＳ 明朝" w:hAnsi="ＭＳ 明朝" w:hint="eastAsia"/>
          <w:sz w:val="24"/>
          <w:szCs w:val="24"/>
          <w:u w:val="single"/>
        </w:rPr>
        <w:t>実施の目的を明確にし、</w:t>
      </w:r>
      <w:r w:rsidRPr="007C565D">
        <w:rPr>
          <w:rFonts w:ascii="ＭＳ 明朝" w:eastAsia="ＭＳ 明朝" w:hAnsi="ＭＳ 明朝" w:hint="eastAsia"/>
          <w:sz w:val="24"/>
          <w:szCs w:val="24"/>
        </w:rPr>
        <w:t>その必要性及び安全性について</w:t>
      </w:r>
      <w:r w:rsidRPr="007C565D">
        <w:rPr>
          <w:rFonts w:ascii="ＭＳ 明朝" w:eastAsia="ＭＳ 明朝" w:hAnsi="ＭＳ 明朝" w:hint="eastAsia"/>
          <w:sz w:val="24"/>
          <w:szCs w:val="24"/>
          <w:u w:val="single"/>
        </w:rPr>
        <w:t>相手校</w:t>
      </w:r>
      <w:r w:rsidRPr="007C565D">
        <w:rPr>
          <w:rFonts w:ascii="ＭＳ 明朝" w:eastAsia="ＭＳ 明朝" w:hAnsi="ＭＳ 明朝" w:hint="eastAsia"/>
          <w:sz w:val="24"/>
          <w:szCs w:val="24"/>
          <w:u w:val="single"/>
        </w:rPr>
        <w:t>校長の承認と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その</w:t>
      </w:r>
      <w:r w:rsidRPr="007C565D">
        <w:rPr>
          <w:rFonts w:ascii="ＭＳ 明朝" w:eastAsia="ＭＳ 明朝" w:hAnsi="ＭＳ 明朝" w:hint="eastAsia"/>
          <w:sz w:val="24"/>
          <w:szCs w:val="24"/>
          <w:u w:val="single"/>
        </w:rPr>
        <w:t>保護者の賛同が得られた場合に限って実施する</w:t>
      </w:r>
      <w:r w:rsidRPr="007C565D">
        <w:rPr>
          <w:rFonts w:ascii="ＭＳ 明朝" w:eastAsia="ＭＳ 明朝" w:hAnsi="ＭＳ 明朝" w:hint="eastAsia"/>
          <w:sz w:val="24"/>
          <w:szCs w:val="24"/>
        </w:rPr>
        <w:t>よう</w:t>
      </w:r>
      <w:r w:rsidRPr="007C565D">
        <w:rPr>
          <w:rFonts w:ascii="ＭＳ 明朝" w:eastAsia="ＭＳ 明朝" w:hAnsi="ＭＳ 明朝" w:hint="eastAsia"/>
          <w:sz w:val="24"/>
          <w:szCs w:val="24"/>
        </w:rPr>
        <w:t>にする。</w:t>
      </w:r>
    </w:p>
    <w:p w:rsidR="007C565D" w:rsidRPr="007C565D" w:rsidRDefault="007C565D" w:rsidP="00C51CDA">
      <w:pPr>
        <w:snapToGrid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A1761E" w:rsidRPr="007C565D" w:rsidRDefault="00A1761E" w:rsidP="00A1761E">
      <w:pPr>
        <w:snapToGrid w:val="0"/>
        <w:ind w:left="220" w:hangingChars="100" w:hanging="220"/>
        <w:rPr>
          <w:rFonts w:ascii="ＭＳ 明朝" w:eastAsia="ＭＳ 明朝" w:hAnsi="ＭＳ 明朝"/>
          <w:sz w:val="24"/>
        </w:rPr>
      </w:pPr>
      <w:r w:rsidRPr="007C565D">
        <w:rPr>
          <w:rFonts w:ascii="ＭＳ 明朝" w:eastAsia="ＭＳ 明朝" w:hAnsi="ＭＳ 明朝" w:hint="eastAsia"/>
          <w:sz w:val="22"/>
        </w:rPr>
        <w:t xml:space="preserve">　</w:t>
      </w:r>
      <w:r w:rsidR="00465EDD" w:rsidRPr="007C565D">
        <w:rPr>
          <w:rFonts w:ascii="ＭＳ 明朝" w:eastAsia="ＭＳ 明朝" w:hAnsi="ＭＳ 明朝" w:hint="eastAsia"/>
          <w:sz w:val="24"/>
        </w:rPr>
        <w:t>＜</w:t>
      </w:r>
      <w:r w:rsidRPr="007C565D">
        <w:rPr>
          <w:rFonts w:ascii="ＭＳ 明朝" w:eastAsia="ＭＳ 明朝" w:hAnsi="ＭＳ 明朝" w:hint="eastAsia"/>
          <w:sz w:val="24"/>
        </w:rPr>
        <w:t>実施にあたっての配慮事項</w:t>
      </w:r>
      <w:r w:rsidR="00B64542" w:rsidRPr="007C565D">
        <w:rPr>
          <w:rFonts w:ascii="ＭＳ 明朝" w:eastAsia="ＭＳ 明朝" w:hAnsi="ＭＳ 明朝" w:hint="eastAsia"/>
          <w:sz w:val="24"/>
        </w:rPr>
        <w:t>の例</w:t>
      </w:r>
      <w:r w:rsidR="00465EDD" w:rsidRPr="007C565D">
        <w:rPr>
          <w:rFonts w:ascii="ＭＳ 明朝" w:eastAsia="ＭＳ 明朝" w:hAnsi="ＭＳ 明朝" w:hint="eastAsia"/>
          <w:sz w:val="24"/>
        </w:rPr>
        <w:t>＞</w:t>
      </w:r>
    </w:p>
    <w:p w:rsidR="004615A0" w:rsidRPr="007C565D" w:rsidRDefault="004615A0" w:rsidP="00465EDD">
      <w:pPr>
        <w:snapToGrid w:val="0"/>
        <w:ind w:left="840" w:hangingChars="350" w:hanging="840"/>
        <w:rPr>
          <w:rFonts w:ascii="ＭＳ 明朝" w:eastAsia="ＭＳ 明朝" w:hAnsi="ＭＳ 明朝"/>
          <w:sz w:val="24"/>
        </w:rPr>
      </w:pPr>
      <w:r w:rsidRPr="007C565D">
        <w:rPr>
          <w:rFonts w:ascii="ＭＳ 明朝" w:eastAsia="ＭＳ 明朝" w:hAnsi="ＭＳ 明朝" w:hint="eastAsia"/>
          <w:sz w:val="24"/>
        </w:rPr>
        <w:t xml:space="preserve">　　</w:t>
      </w:r>
      <w:r w:rsidR="00D1426B" w:rsidRPr="007C565D">
        <w:rPr>
          <w:rFonts w:ascii="ＭＳ 明朝" w:eastAsia="ＭＳ 明朝" w:hAnsi="ＭＳ 明朝" w:hint="eastAsia"/>
          <w:sz w:val="24"/>
        </w:rPr>
        <w:t xml:space="preserve">(1)　</w:t>
      </w:r>
      <w:r w:rsidRPr="007C565D">
        <w:rPr>
          <w:rFonts w:ascii="ＭＳ 明朝" w:eastAsia="ＭＳ 明朝" w:hAnsi="ＭＳ 明朝" w:hint="eastAsia"/>
          <w:sz w:val="24"/>
          <w:u w:val="single"/>
        </w:rPr>
        <w:t>実施目的の明確化</w:t>
      </w:r>
      <w:r w:rsidRPr="007C565D">
        <w:rPr>
          <w:rFonts w:ascii="ＭＳ 明朝" w:eastAsia="ＭＳ 明朝" w:hAnsi="ＭＳ 明朝" w:hint="eastAsia"/>
          <w:sz w:val="24"/>
        </w:rPr>
        <w:t>（直近</w:t>
      </w:r>
      <w:r w:rsidR="00370C1E" w:rsidRPr="007C565D">
        <w:rPr>
          <w:rFonts w:ascii="ＭＳ 明朝" w:eastAsia="ＭＳ 明朝" w:hAnsi="ＭＳ 明朝" w:hint="eastAsia"/>
          <w:sz w:val="24"/>
        </w:rPr>
        <w:t>に実施される大会</w:t>
      </w:r>
      <w:r w:rsidRPr="007C565D">
        <w:rPr>
          <w:rFonts w:ascii="ＭＳ 明朝" w:eastAsia="ＭＳ 明朝" w:hAnsi="ＭＳ 明朝" w:hint="eastAsia"/>
          <w:sz w:val="24"/>
        </w:rPr>
        <w:t>に備えた実戦練習、３年生の引退式を兼ねた交流試合など、</w:t>
      </w:r>
      <w:r w:rsidR="000F414D" w:rsidRPr="007C565D">
        <w:rPr>
          <w:rFonts w:ascii="ＭＳ 明朝" w:eastAsia="ＭＳ 明朝" w:hAnsi="ＭＳ 明朝" w:hint="eastAsia"/>
          <w:sz w:val="24"/>
        </w:rPr>
        <w:t>生徒の希望や保護者の</w:t>
      </w:r>
      <w:r w:rsidR="00A22F8C" w:rsidRPr="007C565D">
        <w:rPr>
          <w:rFonts w:ascii="ＭＳ 明朝" w:eastAsia="ＭＳ 明朝" w:hAnsi="ＭＳ 明朝" w:hint="eastAsia"/>
          <w:sz w:val="24"/>
        </w:rPr>
        <w:t>理解</w:t>
      </w:r>
      <w:r w:rsidR="007C565D" w:rsidRPr="007C565D">
        <w:rPr>
          <w:rFonts w:ascii="ＭＳ 明朝" w:eastAsia="ＭＳ 明朝" w:hAnsi="ＭＳ 明朝" w:hint="eastAsia"/>
          <w:sz w:val="24"/>
        </w:rPr>
        <w:t>が得られるものとする</w:t>
      </w:r>
      <w:r w:rsidRPr="007C565D">
        <w:rPr>
          <w:rFonts w:ascii="ＭＳ 明朝" w:eastAsia="ＭＳ 明朝" w:hAnsi="ＭＳ 明朝" w:hint="eastAsia"/>
          <w:sz w:val="24"/>
        </w:rPr>
        <w:t>）</w:t>
      </w:r>
    </w:p>
    <w:p w:rsidR="00465EDD" w:rsidRPr="007C565D" w:rsidRDefault="00A1761E" w:rsidP="00465EDD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 w:rsidRPr="007C565D">
        <w:rPr>
          <w:rFonts w:ascii="ＭＳ 明朝" w:eastAsia="ＭＳ 明朝" w:hAnsi="ＭＳ 明朝" w:hint="eastAsia"/>
          <w:sz w:val="24"/>
        </w:rPr>
        <w:t xml:space="preserve">　　</w:t>
      </w:r>
      <w:r w:rsidR="00465EDD" w:rsidRPr="007C565D">
        <w:rPr>
          <w:rFonts w:ascii="ＭＳ 明朝" w:eastAsia="ＭＳ 明朝" w:hAnsi="ＭＳ 明朝" w:hint="eastAsia"/>
          <w:sz w:val="24"/>
        </w:rPr>
        <w:t xml:space="preserve">(2)　</w:t>
      </w:r>
      <w:r w:rsidR="00B64542" w:rsidRPr="007C565D">
        <w:rPr>
          <w:rFonts w:ascii="ＭＳ 明朝" w:eastAsia="ＭＳ 明朝" w:hAnsi="ＭＳ 明朝" w:hint="eastAsia"/>
          <w:sz w:val="24"/>
          <w:u w:val="single"/>
        </w:rPr>
        <w:t>過度な負担のかからない</w:t>
      </w:r>
      <w:r w:rsidRPr="007C565D">
        <w:rPr>
          <w:rFonts w:ascii="ＭＳ 明朝" w:eastAsia="ＭＳ 明朝" w:hAnsi="ＭＳ 明朝" w:hint="eastAsia"/>
          <w:sz w:val="24"/>
          <w:u w:val="single"/>
        </w:rPr>
        <w:t>活動時間</w:t>
      </w:r>
      <w:r w:rsidR="007C565D" w:rsidRPr="007C565D">
        <w:rPr>
          <w:rFonts w:ascii="ＭＳ 明朝" w:eastAsia="ＭＳ 明朝" w:hAnsi="ＭＳ 明朝" w:hint="eastAsia"/>
          <w:sz w:val="24"/>
        </w:rPr>
        <w:t>（３時間程度以内）</w:t>
      </w:r>
      <w:r w:rsidRPr="007C565D">
        <w:rPr>
          <w:rFonts w:ascii="ＭＳ 明朝" w:eastAsia="ＭＳ 明朝" w:hAnsi="ＭＳ 明朝" w:hint="eastAsia"/>
          <w:sz w:val="24"/>
        </w:rPr>
        <w:t>や試合回数</w:t>
      </w:r>
      <w:r w:rsidR="007C565D" w:rsidRPr="007C565D">
        <w:rPr>
          <w:rFonts w:ascii="ＭＳ 明朝" w:eastAsia="ＭＳ 明朝" w:hAnsi="ＭＳ 明朝" w:hint="eastAsia"/>
          <w:sz w:val="24"/>
        </w:rPr>
        <w:t>等に</w:t>
      </w:r>
      <w:r w:rsidR="00B64542" w:rsidRPr="007C565D">
        <w:rPr>
          <w:rFonts w:ascii="ＭＳ 明朝" w:eastAsia="ＭＳ 明朝" w:hAnsi="ＭＳ 明朝" w:hint="eastAsia"/>
          <w:sz w:val="24"/>
        </w:rPr>
        <w:t>配慮</w:t>
      </w:r>
      <w:r w:rsidR="007C565D" w:rsidRPr="007C565D">
        <w:rPr>
          <w:rFonts w:ascii="ＭＳ 明朝" w:eastAsia="ＭＳ 明朝" w:hAnsi="ＭＳ 明朝" w:hint="eastAsia"/>
          <w:sz w:val="24"/>
        </w:rPr>
        <w:t>する。</w:t>
      </w:r>
    </w:p>
    <w:p w:rsidR="00A1761E" w:rsidRPr="007C565D" w:rsidRDefault="00A1761E" w:rsidP="00A1761E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 w:rsidRPr="007C565D">
        <w:rPr>
          <w:rFonts w:ascii="ＭＳ 明朝" w:eastAsia="ＭＳ 明朝" w:hAnsi="ＭＳ 明朝" w:hint="eastAsia"/>
          <w:sz w:val="24"/>
        </w:rPr>
        <w:t xml:space="preserve">　　</w:t>
      </w:r>
      <w:r w:rsidR="00465EDD" w:rsidRPr="007C565D">
        <w:rPr>
          <w:rFonts w:ascii="ＭＳ 明朝" w:eastAsia="ＭＳ 明朝" w:hAnsi="ＭＳ 明朝" w:hint="eastAsia"/>
          <w:sz w:val="24"/>
        </w:rPr>
        <w:t xml:space="preserve">(3)　</w:t>
      </w:r>
      <w:r w:rsidRPr="007C565D">
        <w:rPr>
          <w:rFonts w:ascii="ＭＳ 明朝" w:eastAsia="ＭＳ 明朝" w:hAnsi="ＭＳ 明朝" w:hint="eastAsia"/>
          <w:sz w:val="24"/>
        </w:rPr>
        <w:t>活動前後及び活動中の</w:t>
      </w:r>
      <w:r w:rsidR="000B6BCF" w:rsidRPr="007C565D">
        <w:rPr>
          <w:rFonts w:ascii="ＭＳ 明朝" w:eastAsia="ＭＳ 明朝" w:hAnsi="ＭＳ 明朝" w:hint="eastAsia"/>
          <w:sz w:val="24"/>
          <w:u w:val="single"/>
        </w:rPr>
        <w:t>衛生管理、</w:t>
      </w:r>
      <w:r w:rsidRPr="007C565D">
        <w:rPr>
          <w:rFonts w:ascii="ＭＳ 明朝" w:eastAsia="ＭＳ 明朝" w:hAnsi="ＭＳ 明朝" w:hint="eastAsia"/>
          <w:sz w:val="24"/>
          <w:u w:val="single"/>
        </w:rPr>
        <w:t>健康観察</w:t>
      </w:r>
      <w:r w:rsidRPr="007C565D">
        <w:rPr>
          <w:rFonts w:ascii="ＭＳ 明朝" w:eastAsia="ＭＳ 明朝" w:hAnsi="ＭＳ 明朝" w:hint="eastAsia"/>
          <w:sz w:val="24"/>
        </w:rPr>
        <w:t>や手洗い、給水、休憩</w:t>
      </w:r>
      <w:r w:rsidR="00B64542" w:rsidRPr="007C565D">
        <w:rPr>
          <w:rFonts w:ascii="ＭＳ 明朝" w:eastAsia="ＭＳ 明朝" w:hAnsi="ＭＳ 明朝" w:hint="eastAsia"/>
          <w:sz w:val="24"/>
        </w:rPr>
        <w:t>など</w:t>
      </w:r>
      <w:r w:rsidR="007C565D" w:rsidRPr="007C565D">
        <w:rPr>
          <w:rFonts w:ascii="ＭＳ 明朝" w:eastAsia="ＭＳ 明朝" w:hAnsi="ＭＳ 明朝" w:hint="eastAsia"/>
          <w:sz w:val="24"/>
        </w:rPr>
        <w:t>を</w:t>
      </w:r>
      <w:r w:rsidR="00B64542" w:rsidRPr="007C565D">
        <w:rPr>
          <w:rFonts w:ascii="ＭＳ 明朝" w:eastAsia="ＭＳ 明朝" w:hAnsi="ＭＳ 明朝" w:hint="eastAsia"/>
          <w:sz w:val="24"/>
        </w:rPr>
        <w:t>確保</w:t>
      </w:r>
      <w:r w:rsidR="007C565D" w:rsidRPr="007C565D">
        <w:rPr>
          <w:rFonts w:ascii="ＭＳ 明朝" w:eastAsia="ＭＳ 明朝" w:hAnsi="ＭＳ 明朝" w:hint="eastAsia"/>
          <w:sz w:val="24"/>
        </w:rPr>
        <w:t>する。</w:t>
      </w:r>
    </w:p>
    <w:p w:rsidR="00B64542" w:rsidRPr="007C565D" w:rsidRDefault="00B64542" w:rsidP="00465EDD">
      <w:pPr>
        <w:snapToGrid w:val="0"/>
        <w:ind w:left="840" w:hangingChars="350" w:hanging="840"/>
        <w:rPr>
          <w:rFonts w:ascii="ＭＳ 明朝" w:eastAsia="ＭＳ 明朝" w:hAnsi="ＭＳ 明朝"/>
          <w:sz w:val="24"/>
        </w:rPr>
      </w:pPr>
      <w:r w:rsidRPr="007C565D">
        <w:rPr>
          <w:rFonts w:ascii="ＭＳ 明朝" w:eastAsia="ＭＳ 明朝" w:hAnsi="ＭＳ 明朝" w:hint="eastAsia"/>
          <w:sz w:val="24"/>
        </w:rPr>
        <w:t xml:space="preserve">　　</w:t>
      </w:r>
      <w:r w:rsidR="00465EDD" w:rsidRPr="007C565D">
        <w:rPr>
          <w:rFonts w:ascii="ＭＳ 明朝" w:eastAsia="ＭＳ 明朝" w:hAnsi="ＭＳ 明朝" w:hint="eastAsia"/>
          <w:sz w:val="24"/>
        </w:rPr>
        <w:t xml:space="preserve">(4)　</w:t>
      </w:r>
      <w:r w:rsidRPr="007C565D">
        <w:rPr>
          <w:rFonts w:ascii="ＭＳ 明朝" w:eastAsia="ＭＳ 明朝" w:hAnsi="ＭＳ 明朝" w:hint="eastAsia"/>
          <w:sz w:val="24"/>
        </w:rPr>
        <w:t>選手以外の生徒</w:t>
      </w:r>
      <w:r w:rsidR="00444FE0" w:rsidRPr="007C565D">
        <w:rPr>
          <w:rFonts w:ascii="ＭＳ 明朝" w:eastAsia="ＭＳ 明朝" w:hAnsi="ＭＳ 明朝" w:hint="eastAsia"/>
          <w:sz w:val="24"/>
        </w:rPr>
        <w:t>や保護者等</w:t>
      </w:r>
      <w:r w:rsidR="001C661A" w:rsidRPr="007C565D">
        <w:rPr>
          <w:rFonts w:ascii="ＭＳ 明朝" w:eastAsia="ＭＳ 明朝" w:hAnsi="ＭＳ 明朝" w:hint="eastAsia"/>
          <w:sz w:val="24"/>
        </w:rPr>
        <w:t>も含め、</w:t>
      </w:r>
      <w:r w:rsidR="00A22F8C" w:rsidRPr="007C565D">
        <w:rPr>
          <w:rFonts w:ascii="ＭＳ 明朝" w:eastAsia="ＭＳ 明朝" w:hAnsi="ＭＳ 明朝" w:hint="eastAsia"/>
          <w:sz w:val="24"/>
          <w:u w:val="single"/>
        </w:rPr>
        <w:t>参加</w:t>
      </w:r>
      <w:r w:rsidR="001C661A" w:rsidRPr="007C565D">
        <w:rPr>
          <w:rFonts w:ascii="ＭＳ 明朝" w:eastAsia="ＭＳ 明朝" w:hAnsi="ＭＳ 明朝" w:hint="eastAsia"/>
          <w:sz w:val="24"/>
          <w:u w:val="single"/>
        </w:rPr>
        <w:t>条件の明示及び</w:t>
      </w:r>
      <w:r w:rsidR="00A22F8C" w:rsidRPr="007C565D">
        <w:rPr>
          <w:rFonts w:ascii="ＭＳ 明朝" w:eastAsia="ＭＳ 明朝" w:hAnsi="ＭＳ 明朝" w:hint="eastAsia"/>
          <w:sz w:val="24"/>
          <w:u w:val="single"/>
        </w:rPr>
        <w:t>制限</w:t>
      </w:r>
      <w:r w:rsidR="001C661A" w:rsidRPr="007C565D">
        <w:rPr>
          <w:rFonts w:ascii="ＭＳ 明朝" w:eastAsia="ＭＳ 明朝" w:hAnsi="ＭＳ 明朝" w:hint="eastAsia"/>
          <w:sz w:val="24"/>
        </w:rPr>
        <w:t>、</w:t>
      </w:r>
      <w:r w:rsidRPr="007C565D">
        <w:rPr>
          <w:rFonts w:ascii="ＭＳ 明朝" w:eastAsia="ＭＳ 明朝" w:hAnsi="ＭＳ 明朝" w:hint="eastAsia"/>
          <w:sz w:val="24"/>
        </w:rPr>
        <w:t>応援の仕方の指導</w:t>
      </w:r>
      <w:r w:rsidR="00A22F8C" w:rsidRPr="007C565D">
        <w:rPr>
          <w:rFonts w:ascii="ＭＳ 明朝" w:eastAsia="ＭＳ 明朝" w:hAnsi="ＭＳ 明朝" w:hint="eastAsia"/>
          <w:sz w:val="24"/>
        </w:rPr>
        <w:t>、並びに</w:t>
      </w:r>
      <w:r w:rsidRPr="007C565D">
        <w:rPr>
          <w:rFonts w:ascii="ＭＳ 明朝" w:eastAsia="ＭＳ 明朝" w:hAnsi="ＭＳ 明朝" w:hint="eastAsia"/>
          <w:sz w:val="24"/>
        </w:rPr>
        <w:t>安全な観覧場所の確保</w:t>
      </w:r>
      <w:r w:rsidR="00465EDD" w:rsidRPr="007C565D">
        <w:rPr>
          <w:rFonts w:ascii="ＭＳ 明朝" w:eastAsia="ＭＳ 明朝" w:hAnsi="ＭＳ 明朝" w:hint="eastAsia"/>
          <w:sz w:val="24"/>
        </w:rPr>
        <w:t>等、</w:t>
      </w:r>
      <w:r w:rsidR="001C661A" w:rsidRPr="007C565D">
        <w:rPr>
          <w:rFonts w:ascii="ＭＳ 明朝" w:eastAsia="ＭＳ 明朝" w:hAnsi="ＭＳ 明朝" w:hint="eastAsia"/>
          <w:sz w:val="24"/>
        </w:rPr>
        <w:t>基本的な感染</w:t>
      </w:r>
      <w:r w:rsidR="00761324" w:rsidRPr="007C565D">
        <w:rPr>
          <w:rFonts w:ascii="ＭＳ 明朝" w:eastAsia="ＭＳ 明朝" w:hAnsi="ＭＳ 明朝" w:hint="eastAsia"/>
          <w:sz w:val="24"/>
        </w:rPr>
        <w:t>防止</w:t>
      </w:r>
      <w:r w:rsidR="001C661A" w:rsidRPr="007C565D">
        <w:rPr>
          <w:rFonts w:ascii="ＭＳ 明朝" w:eastAsia="ＭＳ 明朝" w:hAnsi="ＭＳ 明朝" w:hint="eastAsia"/>
          <w:sz w:val="24"/>
        </w:rPr>
        <w:t>対策の徹底</w:t>
      </w:r>
      <w:r w:rsidR="007C565D" w:rsidRPr="007C565D">
        <w:rPr>
          <w:rFonts w:ascii="ＭＳ 明朝" w:eastAsia="ＭＳ 明朝" w:hAnsi="ＭＳ 明朝" w:hint="eastAsia"/>
          <w:sz w:val="24"/>
        </w:rPr>
        <w:t>する、</w:t>
      </w:r>
    </w:p>
    <w:p w:rsidR="00B64542" w:rsidRDefault="00B64542" w:rsidP="00B64542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 w:rsidRPr="007C565D">
        <w:rPr>
          <w:rFonts w:ascii="ＭＳ 明朝" w:eastAsia="ＭＳ 明朝" w:hAnsi="ＭＳ 明朝" w:hint="eastAsia"/>
          <w:sz w:val="24"/>
        </w:rPr>
        <w:t xml:space="preserve">　　</w:t>
      </w:r>
      <w:r w:rsidR="00465EDD" w:rsidRPr="007C565D">
        <w:rPr>
          <w:rFonts w:ascii="ＭＳ 明朝" w:eastAsia="ＭＳ 明朝" w:hAnsi="ＭＳ 明朝" w:hint="eastAsia"/>
          <w:sz w:val="24"/>
        </w:rPr>
        <w:t xml:space="preserve">(5)　</w:t>
      </w:r>
      <w:r w:rsidRPr="007C565D">
        <w:rPr>
          <w:rFonts w:ascii="ＭＳ 明朝" w:eastAsia="ＭＳ 明朝" w:hAnsi="ＭＳ 明朝" w:hint="eastAsia"/>
          <w:sz w:val="24"/>
        </w:rPr>
        <w:t>試合会場への</w:t>
      </w:r>
      <w:r w:rsidRPr="007C565D">
        <w:rPr>
          <w:rFonts w:ascii="ＭＳ 明朝" w:eastAsia="ＭＳ 明朝" w:hAnsi="ＭＳ 明朝" w:hint="eastAsia"/>
          <w:sz w:val="24"/>
          <w:u w:val="single"/>
        </w:rPr>
        <w:t>行き帰りの安全確保</w:t>
      </w:r>
      <w:r w:rsidR="00A22F8C" w:rsidRPr="007C565D">
        <w:rPr>
          <w:rFonts w:ascii="ＭＳ 明朝" w:eastAsia="ＭＳ 明朝" w:hAnsi="ＭＳ 明朝" w:hint="eastAsia"/>
          <w:sz w:val="24"/>
          <w:u w:val="single"/>
        </w:rPr>
        <w:t>、移動手段</w:t>
      </w:r>
      <w:r w:rsidR="005E5CAB">
        <w:rPr>
          <w:rFonts w:ascii="ＭＳ 明朝" w:eastAsia="ＭＳ 明朝" w:hAnsi="ＭＳ 明朝" w:hint="eastAsia"/>
          <w:sz w:val="24"/>
          <w:u w:val="single"/>
        </w:rPr>
        <w:t>に</w:t>
      </w:r>
      <w:r w:rsidR="00A22F8C" w:rsidRPr="007C565D">
        <w:rPr>
          <w:rFonts w:ascii="ＭＳ 明朝" w:eastAsia="ＭＳ 明朝" w:hAnsi="ＭＳ 明朝" w:hint="eastAsia"/>
          <w:sz w:val="24"/>
          <w:u w:val="single"/>
        </w:rPr>
        <w:t>配慮</w:t>
      </w:r>
      <w:r w:rsidR="0001196D" w:rsidRPr="007C565D">
        <w:rPr>
          <w:rFonts w:ascii="ＭＳ 明朝" w:eastAsia="ＭＳ 明朝" w:hAnsi="ＭＳ 明朝" w:hint="eastAsia"/>
          <w:sz w:val="24"/>
        </w:rPr>
        <w:t>（近隣校同士で行う）</w:t>
      </w:r>
      <w:r w:rsidR="005E5CAB">
        <w:rPr>
          <w:rFonts w:ascii="ＭＳ 明朝" w:eastAsia="ＭＳ 明朝" w:hAnsi="ＭＳ 明朝" w:hint="eastAsia"/>
          <w:sz w:val="24"/>
        </w:rPr>
        <w:t>する。</w:t>
      </w:r>
    </w:p>
    <w:p w:rsidR="005E5CAB" w:rsidRDefault="005E5CAB" w:rsidP="00B64542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</w:p>
    <w:p w:rsidR="005E5CAB" w:rsidRDefault="005E5CAB" w:rsidP="00B64542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この確認事項は、知多地方の各市町の中学校が確認したものです。ただ、市町ごと、</w:t>
      </w:r>
    </w:p>
    <w:p w:rsidR="005E5CAB" w:rsidRDefault="005E5CAB" w:rsidP="00B64542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もしくは学校ごとにさまざまな事情があるので、特に他市町の学校と交流しようとする</w:t>
      </w:r>
    </w:p>
    <w:p w:rsidR="005E5CAB" w:rsidRPr="005E5CAB" w:rsidRDefault="005E5CAB" w:rsidP="00B64542">
      <w:pPr>
        <w:snapToGrid w:val="0"/>
        <w:ind w:left="240" w:hangingChars="100" w:hanging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場合は、</w:t>
      </w:r>
      <w:r w:rsidRPr="005E5CAB">
        <w:rPr>
          <w:rFonts w:ascii="ＭＳ 明朝" w:eastAsia="ＭＳ 明朝" w:hAnsi="ＭＳ 明朝" w:hint="eastAsia"/>
          <w:sz w:val="24"/>
          <w:u w:val="single"/>
        </w:rPr>
        <w:t>計画段階から相手校の事情に十分配慮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FB2586" w:rsidRPr="00EA3633" w:rsidRDefault="00A22F8C" w:rsidP="005E5CAB">
      <w:pPr>
        <w:snapToGrid w:val="0"/>
        <w:ind w:left="240" w:hangingChars="100" w:hanging="240"/>
        <w:rPr>
          <w:sz w:val="24"/>
          <w:szCs w:val="24"/>
        </w:rPr>
      </w:pPr>
      <w:r w:rsidRPr="007C565D">
        <w:rPr>
          <w:rFonts w:ascii="ＭＳ 明朝" w:eastAsia="ＭＳ 明朝" w:hAnsi="ＭＳ 明朝" w:hint="eastAsia"/>
          <w:sz w:val="24"/>
          <w:szCs w:val="24"/>
        </w:rPr>
        <w:t>、</w:t>
      </w:r>
    </w:p>
    <w:sectPr w:rsidR="00FB2586" w:rsidRPr="00EA3633" w:rsidSect="00E0562A">
      <w:pgSz w:w="11906" w:h="16838" w:code="9"/>
      <w:pgMar w:top="907" w:right="1134" w:bottom="90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1E" w:rsidRDefault="00A1761E" w:rsidP="00A1761E">
      <w:r>
        <w:separator/>
      </w:r>
    </w:p>
  </w:endnote>
  <w:endnote w:type="continuationSeparator" w:id="0">
    <w:p w:rsidR="00A1761E" w:rsidRDefault="00A1761E" w:rsidP="00A1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1E" w:rsidRDefault="00A1761E" w:rsidP="00A1761E">
      <w:r>
        <w:separator/>
      </w:r>
    </w:p>
  </w:footnote>
  <w:footnote w:type="continuationSeparator" w:id="0">
    <w:p w:rsidR="00A1761E" w:rsidRDefault="00A1761E" w:rsidP="00A1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72"/>
    <w:rsid w:val="0001196D"/>
    <w:rsid w:val="000150BA"/>
    <w:rsid w:val="00042ACC"/>
    <w:rsid w:val="000B6BCF"/>
    <w:rsid w:val="000F414D"/>
    <w:rsid w:val="00116865"/>
    <w:rsid w:val="0013351C"/>
    <w:rsid w:val="001C661A"/>
    <w:rsid w:val="001D6C35"/>
    <w:rsid w:val="001E5A14"/>
    <w:rsid w:val="00287113"/>
    <w:rsid w:val="002D56DF"/>
    <w:rsid w:val="003224A3"/>
    <w:rsid w:val="00334E09"/>
    <w:rsid w:val="00370C1E"/>
    <w:rsid w:val="00444FE0"/>
    <w:rsid w:val="004615A0"/>
    <w:rsid w:val="0046233E"/>
    <w:rsid w:val="00464112"/>
    <w:rsid w:val="00465EDD"/>
    <w:rsid w:val="004C6647"/>
    <w:rsid w:val="005E5CAB"/>
    <w:rsid w:val="0066769D"/>
    <w:rsid w:val="006A5472"/>
    <w:rsid w:val="006F5AC3"/>
    <w:rsid w:val="00761324"/>
    <w:rsid w:val="00782138"/>
    <w:rsid w:val="007C565D"/>
    <w:rsid w:val="00875F36"/>
    <w:rsid w:val="008A68E8"/>
    <w:rsid w:val="008D4A4E"/>
    <w:rsid w:val="0093479C"/>
    <w:rsid w:val="009965C5"/>
    <w:rsid w:val="009A7C5D"/>
    <w:rsid w:val="009D1E67"/>
    <w:rsid w:val="00A1761E"/>
    <w:rsid w:val="00A22F8C"/>
    <w:rsid w:val="00A550D9"/>
    <w:rsid w:val="00A94F78"/>
    <w:rsid w:val="00AA3742"/>
    <w:rsid w:val="00AB300D"/>
    <w:rsid w:val="00B64542"/>
    <w:rsid w:val="00BD164C"/>
    <w:rsid w:val="00BD2F04"/>
    <w:rsid w:val="00C51CDA"/>
    <w:rsid w:val="00C838C1"/>
    <w:rsid w:val="00C847A2"/>
    <w:rsid w:val="00D1426B"/>
    <w:rsid w:val="00D43BA2"/>
    <w:rsid w:val="00D65492"/>
    <w:rsid w:val="00E0562A"/>
    <w:rsid w:val="00E05A46"/>
    <w:rsid w:val="00E05F17"/>
    <w:rsid w:val="00EA3633"/>
    <w:rsid w:val="00EA78E6"/>
    <w:rsid w:val="00F0333D"/>
    <w:rsid w:val="00F267F5"/>
    <w:rsid w:val="00FB2586"/>
    <w:rsid w:val="00FB60B2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14E178"/>
  <w15:chartTrackingRefBased/>
  <w15:docId w15:val="{6E36E831-F88D-4319-806E-0688ED0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4A3"/>
  </w:style>
  <w:style w:type="character" w:customStyle="1" w:styleId="a4">
    <w:name w:val="日付 (文字)"/>
    <w:basedOn w:val="a0"/>
    <w:link w:val="a3"/>
    <w:uiPriority w:val="99"/>
    <w:semiHidden/>
    <w:rsid w:val="003224A3"/>
  </w:style>
  <w:style w:type="paragraph" w:styleId="a5">
    <w:name w:val="header"/>
    <w:basedOn w:val="a"/>
    <w:link w:val="a6"/>
    <w:uiPriority w:val="99"/>
    <w:unhideWhenUsed/>
    <w:rsid w:val="00A17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61E"/>
  </w:style>
  <w:style w:type="paragraph" w:styleId="a7">
    <w:name w:val="footer"/>
    <w:basedOn w:val="a"/>
    <w:link w:val="a8"/>
    <w:uiPriority w:val="99"/>
    <w:unhideWhenUsed/>
    <w:rsid w:val="00A17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雅晃</dc:creator>
  <cp:keywords/>
  <dc:description/>
  <cp:lastModifiedBy>笠井　香里</cp:lastModifiedBy>
  <cp:revision>3</cp:revision>
  <cp:lastPrinted>2020-06-25T09:34:00Z</cp:lastPrinted>
  <dcterms:created xsi:type="dcterms:W3CDTF">2020-07-03T00:34:00Z</dcterms:created>
  <dcterms:modified xsi:type="dcterms:W3CDTF">2020-07-03T01:05:00Z</dcterms:modified>
</cp:coreProperties>
</file>